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7450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0"/>
        <w:gridCol w:w="5630"/>
        <w:gridCol w:w="1350"/>
      </w:tblGrid>
      <w:tr w:rsidR="004C378F" w:rsidRPr="00504AD9" w:rsidTr="002370F1">
        <w:tc>
          <w:tcPr>
            <w:tcW w:w="7450" w:type="dxa"/>
            <w:gridSpan w:val="3"/>
            <w:tcBorders>
              <w:bottom w:val="single" w:sz="4" w:space="0" w:color="auto"/>
            </w:tcBorders>
          </w:tcPr>
          <w:p w:rsidR="004C378F" w:rsidRPr="0073495E" w:rsidRDefault="004C378F" w:rsidP="002370F1">
            <w:pPr>
              <w:jc w:val="both"/>
              <w:rPr>
                <w:b/>
                <w:lang w:val="en-US"/>
              </w:rPr>
            </w:pPr>
            <w:r w:rsidRPr="0073495E">
              <w:rPr>
                <w:b/>
                <w:lang w:val="en-US"/>
              </w:rPr>
              <w:t xml:space="preserve">Table </w:t>
            </w:r>
            <w:r w:rsidR="00504AD9">
              <w:rPr>
                <w:b/>
                <w:lang w:val="en-US"/>
              </w:rPr>
              <w:t>S</w:t>
            </w:r>
            <w:r w:rsidRPr="0073495E">
              <w:rPr>
                <w:b/>
                <w:lang w:val="en-US"/>
              </w:rPr>
              <w:t xml:space="preserve">1. </w:t>
            </w:r>
            <w:bookmarkStart w:id="0" w:name="_GoBack"/>
            <w:r w:rsidR="002D349A" w:rsidRPr="0073495E">
              <w:rPr>
                <w:lang w:val="en-US"/>
              </w:rPr>
              <w:t xml:space="preserve">Scenarios established in the </w:t>
            </w:r>
            <w:proofErr w:type="spellStart"/>
            <w:r w:rsidR="002D349A" w:rsidRPr="0073495E">
              <w:rPr>
                <w:lang w:val="en-US"/>
              </w:rPr>
              <w:t>MedLitRxSE</w:t>
            </w:r>
            <w:proofErr w:type="spellEnd"/>
            <w:r w:rsidR="002D349A" w:rsidRPr="0073495E">
              <w:rPr>
                <w:lang w:val="en-US"/>
              </w:rPr>
              <w:t xml:space="preserve"> tool with its relevant questions and its relation with the literacy and document literacy.</w:t>
            </w:r>
          </w:p>
          <w:bookmarkEnd w:id="0"/>
          <w:p w:rsidR="004C378F" w:rsidRPr="0073495E" w:rsidRDefault="004C378F" w:rsidP="002370F1">
            <w:pPr>
              <w:jc w:val="both"/>
              <w:rPr>
                <w:b/>
                <w:lang w:val="en-US"/>
              </w:rPr>
            </w:pPr>
          </w:p>
        </w:tc>
      </w:tr>
      <w:tr w:rsidR="00343D36" w:rsidRPr="00504AD9" w:rsidTr="002370F1">
        <w:tc>
          <w:tcPr>
            <w:tcW w:w="4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032A1" w:rsidRPr="0073495E" w:rsidRDefault="00343D36" w:rsidP="00D114BB">
            <w:pPr>
              <w:jc w:val="both"/>
              <w:rPr>
                <w:b/>
                <w:lang w:val="en-US"/>
              </w:rPr>
            </w:pPr>
            <w:r w:rsidRPr="0073495E">
              <w:rPr>
                <w:b/>
                <w:lang w:val="en-US"/>
              </w:rPr>
              <w:t>Nº</w:t>
            </w:r>
          </w:p>
          <w:p w:rsidR="00343D36" w:rsidRPr="0073495E" w:rsidRDefault="00343D36" w:rsidP="00D114BB">
            <w:pPr>
              <w:jc w:val="both"/>
              <w:rPr>
                <w:b/>
                <w:lang w:val="en-US"/>
              </w:rPr>
            </w:pPr>
          </w:p>
        </w:tc>
        <w:tc>
          <w:tcPr>
            <w:tcW w:w="56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032A1" w:rsidRPr="0073495E" w:rsidRDefault="007032A1" w:rsidP="00D114BB">
            <w:pPr>
              <w:jc w:val="both"/>
              <w:rPr>
                <w:b/>
                <w:lang w:val="en-US"/>
              </w:rPr>
            </w:pPr>
            <w:proofErr w:type="spellStart"/>
            <w:r w:rsidRPr="0073495E">
              <w:rPr>
                <w:b/>
                <w:lang w:val="en-US"/>
              </w:rPr>
              <w:t>MedLiTRxSE</w:t>
            </w:r>
            <w:proofErr w:type="spellEnd"/>
            <w:r w:rsidRPr="0073495E">
              <w:rPr>
                <w:b/>
                <w:lang w:val="en-US"/>
              </w:rPr>
              <w:t>*</w:t>
            </w:r>
          </w:p>
          <w:p w:rsidR="007032A1" w:rsidRPr="0073495E" w:rsidRDefault="007032A1" w:rsidP="00D114BB">
            <w:pPr>
              <w:jc w:val="both"/>
              <w:rPr>
                <w:b/>
                <w:lang w:val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7032A1" w:rsidRPr="0073495E" w:rsidRDefault="00845FEA" w:rsidP="00D114BB">
            <w:pPr>
              <w:jc w:val="both"/>
              <w:rPr>
                <w:b/>
                <w:lang w:val="en-US"/>
              </w:rPr>
            </w:pPr>
            <w:r w:rsidRPr="0073495E">
              <w:rPr>
                <w:b/>
                <w:lang w:val="en-US"/>
              </w:rPr>
              <w:t>Type of medication</w:t>
            </w:r>
          </w:p>
          <w:p w:rsidR="00845FEA" w:rsidRPr="0073495E" w:rsidRDefault="00845FEA" w:rsidP="00D114BB">
            <w:pPr>
              <w:jc w:val="both"/>
              <w:rPr>
                <w:b/>
                <w:lang w:val="en-US"/>
              </w:rPr>
            </w:pPr>
            <w:r w:rsidRPr="0073495E">
              <w:rPr>
                <w:b/>
                <w:lang w:val="en-US"/>
              </w:rPr>
              <w:t>literacy</w:t>
            </w:r>
          </w:p>
        </w:tc>
      </w:tr>
      <w:tr w:rsidR="00343D36" w:rsidRPr="00504AD9" w:rsidTr="002370F1">
        <w:tc>
          <w:tcPr>
            <w:tcW w:w="470" w:type="dxa"/>
            <w:tcBorders>
              <w:top w:val="single" w:sz="4" w:space="0" w:color="auto"/>
            </w:tcBorders>
          </w:tcPr>
          <w:p w:rsidR="007032A1" w:rsidRPr="0073495E" w:rsidRDefault="007032A1" w:rsidP="008B6F85">
            <w:pPr>
              <w:rPr>
                <w:b/>
                <w:lang w:val="en-US"/>
              </w:rPr>
            </w:pPr>
          </w:p>
        </w:tc>
        <w:tc>
          <w:tcPr>
            <w:tcW w:w="5630" w:type="dxa"/>
            <w:tcBorders>
              <w:top w:val="single" w:sz="4" w:space="0" w:color="auto"/>
            </w:tcBorders>
          </w:tcPr>
          <w:p w:rsidR="007032A1" w:rsidRPr="0073495E" w:rsidRDefault="007032A1" w:rsidP="00616EDD">
            <w:pPr>
              <w:rPr>
                <w:b/>
                <w:lang w:val="en-US"/>
              </w:rPr>
            </w:pPr>
            <w:r w:rsidRPr="0073495E">
              <w:rPr>
                <w:b/>
                <w:lang w:val="en-US"/>
              </w:rPr>
              <w:t>Case Scenario #1: Injectable Medicine for Diabetes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7032A1" w:rsidRPr="0073495E" w:rsidRDefault="007032A1">
            <w:pPr>
              <w:rPr>
                <w:b/>
                <w:lang w:val="en-US"/>
              </w:rPr>
            </w:pPr>
          </w:p>
        </w:tc>
      </w:tr>
      <w:tr w:rsidR="00343D36" w:rsidRPr="00981EEA" w:rsidTr="002370F1">
        <w:tc>
          <w:tcPr>
            <w:tcW w:w="470" w:type="dxa"/>
          </w:tcPr>
          <w:p w:rsidR="007032A1" w:rsidRPr="0073495E" w:rsidRDefault="007032A1" w:rsidP="007032A1">
            <w:pPr>
              <w:ind w:right="-118"/>
              <w:rPr>
                <w:color w:val="000000"/>
                <w:sz w:val="22"/>
                <w:szCs w:val="22"/>
                <w:lang w:val="en-US"/>
              </w:rPr>
            </w:pPr>
            <w:r w:rsidRPr="0073495E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5630" w:type="dxa"/>
            <w:shd w:val="clear" w:color="auto" w:fill="auto"/>
            <w:vAlign w:val="bottom"/>
          </w:tcPr>
          <w:p w:rsidR="007032A1" w:rsidRPr="0073495E" w:rsidRDefault="00641B43" w:rsidP="00616EDD">
            <w:pPr>
              <w:ind w:right="-118"/>
              <w:jc w:val="both"/>
              <w:rPr>
                <w:color w:val="000000"/>
                <w:sz w:val="22"/>
                <w:szCs w:val="22"/>
                <w:lang w:val="en-US"/>
              </w:rPr>
            </w:pPr>
            <w:r w:rsidRPr="0073495E">
              <w:rPr>
                <w:lang w:val="en-US"/>
              </w:rPr>
              <w:t>Identification</w:t>
            </w:r>
            <w:r w:rsidRPr="0073495E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7032A1" w:rsidRPr="0073495E">
              <w:rPr>
                <w:color w:val="000000"/>
                <w:sz w:val="22"/>
                <w:szCs w:val="22"/>
                <w:lang w:val="en-US"/>
              </w:rPr>
              <w:t>the number of times a day inject the medicine</w:t>
            </w:r>
          </w:p>
        </w:tc>
        <w:tc>
          <w:tcPr>
            <w:tcW w:w="1350" w:type="dxa"/>
          </w:tcPr>
          <w:p w:rsidR="007032A1" w:rsidRDefault="00DF32E6" w:rsidP="00FB4520">
            <w:pPr>
              <w:ind w:left="321" w:right="-118" w:hanging="233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Document</w:t>
            </w:r>
            <w:proofErr w:type="spellEnd"/>
          </w:p>
        </w:tc>
      </w:tr>
      <w:tr w:rsidR="007032A1" w:rsidRPr="00981EEA" w:rsidTr="002370F1">
        <w:tc>
          <w:tcPr>
            <w:tcW w:w="470" w:type="dxa"/>
          </w:tcPr>
          <w:p w:rsidR="007032A1" w:rsidRPr="00800F36" w:rsidRDefault="007032A1" w:rsidP="007032A1">
            <w:pPr>
              <w:ind w:right="-118"/>
            </w:pPr>
            <w:r>
              <w:t>2</w:t>
            </w:r>
          </w:p>
        </w:tc>
        <w:tc>
          <w:tcPr>
            <w:tcW w:w="5630" w:type="dxa"/>
            <w:shd w:val="clear" w:color="auto" w:fill="auto"/>
            <w:vAlign w:val="bottom"/>
          </w:tcPr>
          <w:p w:rsidR="007032A1" w:rsidRPr="0073495E" w:rsidRDefault="007032A1" w:rsidP="00616EDD">
            <w:pPr>
              <w:ind w:right="-118"/>
              <w:jc w:val="both"/>
              <w:rPr>
                <w:color w:val="000000"/>
                <w:sz w:val="22"/>
                <w:szCs w:val="22"/>
                <w:lang w:val="en-US"/>
              </w:rPr>
            </w:pPr>
            <w:r w:rsidRPr="0073495E">
              <w:rPr>
                <w:lang w:val="en-US"/>
              </w:rPr>
              <w:t>Identification of the amount of medicine to put in the syringe</w:t>
            </w:r>
          </w:p>
        </w:tc>
        <w:tc>
          <w:tcPr>
            <w:tcW w:w="1350" w:type="dxa"/>
          </w:tcPr>
          <w:p w:rsidR="007032A1" w:rsidRDefault="00DF32E6" w:rsidP="00FB4520">
            <w:pPr>
              <w:ind w:left="321" w:right="-118" w:hanging="233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Numerac</w:t>
            </w:r>
            <w:r w:rsidR="00845FEA" w:rsidRPr="00845FEA">
              <w:rPr>
                <w:color w:val="000000"/>
                <w:sz w:val="22"/>
                <w:szCs w:val="22"/>
              </w:rPr>
              <w:t>y</w:t>
            </w:r>
            <w:proofErr w:type="spellEnd"/>
            <w:r w:rsidR="00845FEA" w:rsidRPr="00845FEA">
              <w:rPr>
                <w:color w:val="000000"/>
                <w:sz w:val="22"/>
                <w:szCs w:val="22"/>
              </w:rPr>
              <w:t xml:space="preserve"> </w:t>
            </w:r>
          </w:p>
        </w:tc>
      </w:tr>
      <w:tr w:rsidR="00845FEA" w:rsidRPr="00981EEA" w:rsidTr="002370F1">
        <w:tc>
          <w:tcPr>
            <w:tcW w:w="470" w:type="dxa"/>
          </w:tcPr>
          <w:p w:rsidR="00845FEA" w:rsidRPr="00A23188" w:rsidRDefault="00845FEA" w:rsidP="00845FEA">
            <w:r w:rsidRPr="00A23188">
              <w:t>3</w:t>
            </w:r>
          </w:p>
        </w:tc>
        <w:tc>
          <w:tcPr>
            <w:tcW w:w="5630" w:type="dxa"/>
            <w:shd w:val="clear" w:color="auto" w:fill="auto"/>
          </w:tcPr>
          <w:p w:rsidR="00845FEA" w:rsidRPr="0073495E" w:rsidRDefault="00845FEA" w:rsidP="00616EDD">
            <w:pPr>
              <w:jc w:val="both"/>
              <w:rPr>
                <w:lang w:val="en-US"/>
              </w:rPr>
            </w:pPr>
            <w:r w:rsidRPr="0073495E">
              <w:rPr>
                <w:lang w:val="en-US"/>
              </w:rPr>
              <w:t>Identify/explain parts of the body for injectable medicine</w:t>
            </w:r>
          </w:p>
        </w:tc>
        <w:tc>
          <w:tcPr>
            <w:tcW w:w="1350" w:type="dxa"/>
          </w:tcPr>
          <w:p w:rsidR="00845FEA" w:rsidRDefault="00DF32E6" w:rsidP="00FB4520">
            <w:pPr>
              <w:ind w:left="321" w:right="-118" w:hanging="233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Document</w:t>
            </w:r>
            <w:proofErr w:type="spellEnd"/>
          </w:p>
        </w:tc>
      </w:tr>
      <w:tr w:rsidR="00343D36" w:rsidRPr="00981EEA" w:rsidTr="002370F1">
        <w:tc>
          <w:tcPr>
            <w:tcW w:w="470" w:type="dxa"/>
          </w:tcPr>
          <w:p w:rsidR="00845FEA" w:rsidRDefault="00845FEA" w:rsidP="00845FEA">
            <w:pPr>
              <w:ind w:left="321" w:right="-118" w:hanging="32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630" w:type="dxa"/>
            <w:shd w:val="clear" w:color="auto" w:fill="auto"/>
            <w:vAlign w:val="bottom"/>
          </w:tcPr>
          <w:p w:rsidR="00845FEA" w:rsidRPr="0073495E" w:rsidRDefault="00845FEA" w:rsidP="00616EDD">
            <w:pPr>
              <w:ind w:right="-118"/>
              <w:jc w:val="both"/>
              <w:rPr>
                <w:color w:val="000000"/>
                <w:sz w:val="22"/>
                <w:szCs w:val="22"/>
                <w:lang w:val="en-US"/>
              </w:rPr>
            </w:pPr>
            <w:r w:rsidRPr="0073495E">
              <w:rPr>
                <w:color w:val="000000"/>
                <w:sz w:val="22"/>
                <w:szCs w:val="22"/>
                <w:lang w:val="en-US"/>
              </w:rPr>
              <w:t>Identify the correct angle to put this subcutaneous injection</w:t>
            </w:r>
          </w:p>
        </w:tc>
        <w:tc>
          <w:tcPr>
            <w:tcW w:w="1350" w:type="dxa"/>
          </w:tcPr>
          <w:p w:rsidR="00845FEA" w:rsidRDefault="00DF32E6" w:rsidP="00FB4520">
            <w:pPr>
              <w:ind w:left="321" w:right="-118" w:hanging="233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Document</w:t>
            </w:r>
            <w:proofErr w:type="spellEnd"/>
          </w:p>
        </w:tc>
      </w:tr>
      <w:tr w:rsidR="00EA7438" w:rsidRPr="00981EEA" w:rsidTr="002370F1">
        <w:tc>
          <w:tcPr>
            <w:tcW w:w="470" w:type="dxa"/>
          </w:tcPr>
          <w:p w:rsidR="00EA7438" w:rsidRDefault="00EA7438" w:rsidP="00EA7438">
            <w:pPr>
              <w:ind w:left="321" w:right="-118" w:hanging="287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630" w:type="dxa"/>
            <w:shd w:val="clear" w:color="auto" w:fill="auto"/>
            <w:vAlign w:val="bottom"/>
          </w:tcPr>
          <w:p w:rsidR="00EA7438" w:rsidRPr="0073495E" w:rsidRDefault="00EA7438" w:rsidP="00616EDD">
            <w:pPr>
              <w:ind w:right="-118"/>
              <w:rPr>
                <w:color w:val="000000"/>
                <w:sz w:val="22"/>
                <w:szCs w:val="22"/>
                <w:lang w:val="en-US"/>
              </w:rPr>
            </w:pPr>
            <w:r w:rsidRPr="0073495E">
              <w:rPr>
                <w:color w:val="000000"/>
                <w:sz w:val="22"/>
                <w:szCs w:val="22"/>
                <w:lang w:val="en-US"/>
              </w:rPr>
              <w:t xml:space="preserve">Identification of the doctor who </w:t>
            </w:r>
            <w:proofErr w:type="spellStart"/>
            <w:r w:rsidRPr="0073495E">
              <w:rPr>
                <w:color w:val="000000"/>
                <w:sz w:val="22"/>
                <w:szCs w:val="22"/>
                <w:lang w:val="en-US"/>
              </w:rPr>
              <w:t>preinscribes</w:t>
            </w:r>
            <w:proofErr w:type="spellEnd"/>
            <w:r w:rsidRPr="0073495E">
              <w:rPr>
                <w:color w:val="000000"/>
                <w:sz w:val="22"/>
                <w:szCs w:val="22"/>
                <w:lang w:val="en-US"/>
              </w:rPr>
              <w:t xml:space="preserve"> the medicine</w:t>
            </w:r>
          </w:p>
        </w:tc>
        <w:tc>
          <w:tcPr>
            <w:tcW w:w="1350" w:type="dxa"/>
          </w:tcPr>
          <w:p w:rsidR="00EA7438" w:rsidRDefault="00DF32E6" w:rsidP="00FB4520">
            <w:pPr>
              <w:ind w:left="321" w:right="-118" w:hanging="233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Document</w:t>
            </w:r>
            <w:proofErr w:type="spellEnd"/>
          </w:p>
        </w:tc>
      </w:tr>
      <w:tr w:rsidR="007032A1" w:rsidRPr="00981EEA" w:rsidTr="002370F1">
        <w:tc>
          <w:tcPr>
            <w:tcW w:w="470" w:type="dxa"/>
          </w:tcPr>
          <w:p w:rsidR="007032A1" w:rsidRDefault="007032A1" w:rsidP="00EA7438">
            <w:pPr>
              <w:ind w:left="321" w:right="-118" w:hanging="287"/>
              <w:rPr>
                <w:color w:val="000000"/>
                <w:sz w:val="22"/>
                <w:szCs w:val="22"/>
              </w:rPr>
            </w:pPr>
          </w:p>
        </w:tc>
        <w:tc>
          <w:tcPr>
            <w:tcW w:w="5630" w:type="dxa"/>
            <w:shd w:val="clear" w:color="auto" w:fill="auto"/>
            <w:vAlign w:val="bottom"/>
          </w:tcPr>
          <w:p w:rsidR="007032A1" w:rsidRPr="00D31881" w:rsidRDefault="007032A1" w:rsidP="00616EDD">
            <w:pPr>
              <w:ind w:right="-118"/>
              <w:rPr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</w:tcPr>
          <w:p w:rsidR="007032A1" w:rsidRDefault="007032A1" w:rsidP="00FB4520">
            <w:pPr>
              <w:ind w:left="321" w:right="-118"/>
              <w:rPr>
                <w:color w:val="000000"/>
                <w:sz w:val="22"/>
                <w:szCs w:val="22"/>
              </w:rPr>
            </w:pPr>
          </w:p>
        </w:tc>
      </w:tr>
      <w:tr w:rsidR="005B3E96" w:rsidRPr="00504AD9" w:rsidTr="002370F1">
        <w:tc>
          <w:tcPr>
            <w:tcW w:w="470" w:type="dxa"/>
          </w:tcPr>
          <w:p w:rsidR="005B3E96" w:rsidRDefault="005B3E96" w:rsidP="00EA7438">
            <w:pPr>
              <w:ind w:left="321" w:right="-118" w:hanging="287"/>
              <w:rPr>
                <w:color w:val="000000"/>
                <w:sz w:val="22"/>
                <w:szCs w:val="22"/>
              </w:rPr>
            </w:pPr>
          </w:p>
        </w:tc>
        <w:tc>
          <w:tcPr>
            <w:tcW w:w="5630" w:type="dxa"/>
            <w:shd w:val="clear" w:color="auto" w:fill="auto"/>
            <w:vAlign w:val="bottom"/>
          </w:tcPr>
          <w:p w:rsidR="005B3E96" w:rsidRPr="0073495E" w:rsidRDefault="005B3E96" w:rsidP="00616EDD">
            <w:pPr>
              <w:ind w:right="-118"/>
              <w:rPr>
                <w:b/>
                <w:color w:val="000000"/>
                <w:sz w:val="22"/>
                <w:szCs w:val="22"/>
                <w:lang w:val="en-US"/>
              </w:rPr>
            </w:pPr>
            <w:r w:rsidRPr="0073495E">
              <w:rPr>
                <w:b/>
                <w:color w:val="000000"/>
                <w:sz w:val="22"/>
                <w:szCs w:val="22"/>
                <w:lang w:val="en-US"/>
              </w:rPr>
              <w:t>Case Scenario #2: Children’s dosing of acetaminophen</w:t>
            </w:r>
          </w:p>
        </w:tc>
        <w:tc>
          <w:tcPr>
            <w:tcW w:w="1350" w:type="dxa"/>
          </w:tcPr>
          <w:p w:rsidR="005B3E96" w:rsidRPr="0073495E" w:rsidRDefault="005B3E96" w:rsidP="00FB4520">
            <w:pPr>
              <w:ind w:left="321" w:right="-118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641B43" w:rsidRPr="00981EEA" w:rsidTr="002370F1">
        <w:tc>
          <w:tcPr>
            <w:tcW w:w="470" w:type="dxa"/>
          </w:tcPr>
          <w:p w:rsidR="00641B43" w:rsidRDefault="004961CF" w:rsidP="00EA7438">
            <w:pPr>
              <w:ind w:left="321" w:right="-118" w:hanging="287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5630" w:type="dxa"/>
            <w:shd w:val="clear" w:color="auto" w:fill="auto"/>
            <w:vAlign w:val="bottom"/>
          </w:tcPr>
          <w:p w:rsidR="00641B43" w:rsidRPr="0073495E" w:rsidRDefault="00641B43" w:rsidP="00616EDD">
            <w:pPr>
              <w:ind w:right="-118"/>
              <w:rPr>
                <w:color w:val="000000"/>
                <w:sz w:val="22"/>
                <w:szCs w:val="22"/>
                <w:lang w:val="en-US"/>
              </w:rPr>
            </w:pPr>
            <w:r w:rsidRPr="0073495E">
              <w:rPr>
                <w:color w:val="000000"/>
                <w:sz w:val="22"/>
                <w:szCs w:val="22"/>
                <w:lang w:val="en-US"/>
              </w:rPr>
              <w:t>Identification of the amount of syrup</w:t>
            </w:r>
          </w:p>
        </w:tc>
        <w:tc>
          <w:tcPr>
            <w:tcW w:w="1350" w:type="dxa"/>
          </w:tcPr>
          <w:p w:rsidR="00641B43" w:rsidRDefault="00DF32E6" w:rsidP="00FB4520">
            <w:pPr>
              <w:ind w:left="321" w:right="-118" w:hanging="233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Document</w:t>
            </w:r>
            <w:proofErr w:type="spellEnd"/>
          </w:p>
        </w:tc>
      </w:tr>
      <w:tr w:rsidR="00641B43" w:rsidRPr="00981EEA" w:rsidTr="002370F1">
        <w:tc>
          <w:tcPr>
            <w:tcW w:w="470" w:type="dxa"/>
          </w:tcPr>
          <w:p w:rsidR="00641B43" w:rsidRDefault="004961CF" w:rsidP="00EA7438">
            <w:pPr>
              <w:ind w:left="321" w:right="-118" w:hanging="287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5630" w:type="dxa"/>
            <w:shd w:val="clear" w:color="auto" w:fill="auto"/>
            <w:vAlign w:val="bottom"/>
          </w:tcPr>
          <w:p w:rsidR="00641B43" w:rsidRPr="0073495E" w:rsidRDefault="006C6D26" w:rsidP="00616EDD">
            <w:pPr>
              <w:ind w:right="-118"/>
              <w:rPr>
                <w:color w:val="000000"/>
                <w:sz w:val="22"/>
                <w:szCs w:val="22"/>
                <w:lang w:val="en-US"/>
              </w:rPr>
            </w:pPr>
            <w:r w:rsidRPr="0073495E">
              <w:rPr>
                <w:color w:val="000000"/>
                <w:sz w:val="22"/>
                <w:szCs w:val="22"/>
                <w:lang w:val="en-US"/>
              </w:rPr>
              <w:t>Identification of the correct equivalent amount of syrup</w:t>
            </w:r>
          </w:p>
        </w:tc>
        <w:tc>
          <w:tcPr>
            <w:tcW w:w="1350" w:type="dxa"/>
          </w:tcPr>
          <w:p w:rsidR="00641B43" w:rsidRDefault="00DF32E6" w:rsidP="00FB4520">
            <w:pPr>
              <w:ind w:left="321" w:right="-118" w:hanging="233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Numerac</w:t>
            </w:r>
            <w:r w:rsidRPr="00DF32E6">
              <w:rPr>
                <w:color w:val="000000"/>
                <w:sz w:val="22"/>
                <w:szCs w:val="22"/>
              </w:rPr>
              <w:t>y</w:t>
            </w:r>
            <w:proofErr w:type="spellEnd"/>
          </w:p>
        </w:tc>
      </w:tr>
      <w:tr w:rsidR="00641B43" w:rsidRPr="00981EEA" w:rsidTr="002370F1">
        <w:tc>
          <w:tcPr>
            <w:tcW w:w="470" w:type="dxa"/>
          </w:tcPr>
          <w:p w:rsidR="00641B43" w:rsidRDefault="004961CF" w:rsidP="00EA7438">
            <w:pPr>
              <w:ind w:left="321" w:right="-118" w:hanging="287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5630" w:type="dxa"/>
            <w:shd w:val="clear" w:color="auto" w:fill="auto"/>
            <w:vAlign w:val="bottom"/>
          </w:tcPr>
          <w:p w:rsidR="00641B43" w:rsidRPr="0073495E" w:rsidRDefault="006C6D26" w:rsidP="00616EDD">
            <w:pPr>
              <w:ind w:right="-118"/>
              <w:rPr>
                <w:color w:val="000000"/>
                <w:sz w:val="22"/>
                <w:szCs w:val="22"/>
                <w:lang w:val="en-US"/>
              </w:rPr>
            </w:pPr>
            <w:r w:rsidRPr="0073495E">
              <w:rPr>
                <w:color w:val="000000"/>
                <w:sz w:val="22"/>
                <w:szCs w:val="22"/>
                <w:lang w:val="en-US"/>
              </w:rPr>
              <w:t>Identification of dose per day of medicine</w:t>
            </w:r>
          </w:p>
        </w:tc>
        <w:tc>
          <w:tcPr>
            <w:tcW w:w="1350" w:type="dxa"/>
          </w:tcPr>
          <w:p w:rsidR="00641B43" w:rsidRDefault="00DF32E6" w:rsidP="00FB4520">
            <w:pPr>
              <w:ind w:left="321" w:right="-118" w:hanging="233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Document</w:t>
            </w:r>
            <w:proofErr w:type="spellEnd"/>
          </w:p>
        </w:tc>
      </w:tr>
      <w:tr w:rsidR="00943656" w:rsidRPr="00981EEA" w:rsidTr="002370F1">
        <w:tc>
          <w:tcPr>
            <w:tcW w:w="470" w:type="dxa"/>
          </w:tcPr>
          <w:p w:rsidR="00943656" w:rsidRDefault="00943656" w:rsidP="00EA7438">
            <w:pPr>
              <w:ind w:left="321" w:right="-118" w:hanging="287"/>
              <w:rPr>
                <w:color w:val="000000"/>
                <w:sz w:val="22"/>
                <w:szCs w:val="22"/>
              </w:rPr>
            </w:pPr>
          </w:p>
        </w:tc>
        <w:tc>
          <w:tcPr>
            <w:tcW w:w="5630" w:type="dxa"/>
            <w:shd w:val="clear" w:color="auto" w:fill="auto"/>
            <w:vAlign w:val="bottom"/>
          </w:tcPr>
          <w:p w:rsidR="00943656" w:rsidRPr="006C6D26" w:rsidRDefault="00943656" w:rsidP="00616EDD">
            <w:pPr>
              <w:ind w:right="-118"/>
              <w:rPr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</w:tcPr>
          <w:p w:rsidR="00943656" w:rsidRDefault="00943656" w:rsidP="00FB4520">
            <w:pPr>
              <w:ind w:left="321" w:right="-118" w:hanging="233"/>
              <w:rPr>
                <w:color w:val="000000"/>
                <w:sz w:val="22"/>
                <w:szCs w:val="22"/>
              </w:rPr>
            </w:pPr>
          </w:p>
        </w:tc>
      </w:tr>
      <w:tr w:rsidR="004961CF" w:rsidRPr="00981EEA" w:rsidTr="002370F1">
        <w:tc>
          <w:tcPr>
            <w:tcW w:w="470" w:type="dxa"/>
          </w:tcPr>
          <w:p w:rsidR="004961CF" w:rsidRDefault="004961CF" w:rsidP="00EA7438">
            <w:pPr>
              <w:ind w:left="321" w:right="-118" w:hanging="287"/>
              <w:rPr>
                <w:color w:val="000000"/>
                <w:sz w:val="22"/>
                <w:szCs w:val="22"/>
              </w:rPr>
            </w:pPr>
          </w:p>
        </w:tc>
        <w:tc>
          <w:tcPr>
            <w:tcW w:w="5630" w:type="dxa"/>
            <w:shd w:val="clear" w:color="auto" w:fill="auto"/>
            <w:vAlign w:val="bottom"/>
          </w:tcPr>
          <w:p w:rsidR="004961CF" w:rsidRPr="005B3E96" w:rsidRDefault="004961CF" w:rsidP="00616EDD">
            <w:pPr>
              <w:ind w:right="-118"/>
              <w:rPr>
                <w:b/>
                <w:color w:val="000000"/>
                <w:sz w:val="22"/>
                <w:szCs w:val="22"/>
              </w:rPr>
            </w:pPr>
            <w:r w:rsidRPr="004961CF">
              <w:rPr>
                <w:b/>
                <w:color w:val="000000"/>
                <w:sz w:val="22"/>
                <w:szCs w:val="22"/>
              </w:rPr>
              <w:t xml:space="preserve">Case </w:t>
            </w:r>
            <w:proofErr w:type="spellStart"/>
            <w:r w:rsidRPr="004961CF">
              <w:rPr>
                <w:b/>
                <w:color w:val="000000"/>
                <w:sz w:val="22"/>
                <w:szCs w:val="22"/>
              </w:rPr>
              <w:t>Scenario</w:t>
            </w:r>
            <w:proofErr w:type="spellEnd"/>
            <w:r w:rsidRPr="004961CF">
              <w:rPr>
                <w:b/>
                <w:color w:val="000000"/>
                <w:sz w:val="22"/>
                <w:szCs w:val="22"/>
              </w:rPr>
              <w:t xml:space="preserve"> #3: </w:t>
            </w:r>
            <w:proofErr w:type="spellStart"/>
            <w:r w:rsidRPr="004961CF">
              <w:rPr>
                <w:b/>
                <w:color w:val="000000"/>
                <w:sz w:val="22"/>
                <w:szCs w:val="22"/>
              </w:rPr>
              <w:t>Mexican</w:t>
            </w:r>
            <w:proofErr w:type="spellEnd"/>
            <w:r w:rsidRPr="004961CF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961CF">
              <w:rPr>
                <w:b/>
                <w:color w:val="000000"/>
                <w:sz w:val="22"/>
                <w:szCs w:val="22"/>
              </w:rPr>
              <w:t>drug</w:t>
            </w:r>
            <w:proofErr w:type="spellEnd"/>
            <w:r w:rsidRPr="004961CF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961CF">
              <w:rPr>
                <w:b/>
                <w:color w:val="000000"/>
                <w:sz w:val="22"/>
                <w:szCs w:val="22"/>
              </w:rPr>
              <w:t>product</w:t>
            </w:r>
            <w:proofErr w:type="spellEnd"/>
          </w:p>
        </w:tc>
        <w:tc>
          <w:tcPr>
            <w:tcW w:w="1350" w:type="dxa"/>
          </w:tcPr>
          <w:p w:rsidR="004961CF" w:rsidRDefault="004961CF" w:rsidP="00FB4520">
            <w:pPr>
              <w:ind w:left="321" w:right="-118" w:hanging="233"/>
              <w:rPr>
                <w:color w:val="000000"/>
                <w:sz w:val="22"/>
                <w:szCs w:val="22"/>
              </w:rPr>
            </w:pPr>
          </w:p>
        </w:tc>
      </w:tr>
      <w:tr w:rsidR="00FB4520" w:rsidRPr="00981EEA" w:rsidTr="002370F1">
        <w:tc>
          <w:tcPr>
            <w:tcW w:w="470" w:type="dxa"/>
          </w:tcPr>
          <w:p w:rsidR="00FB4520" w:rsidRPr="008A1A90" w:rsidRDefault="00FB4520" w:rsidP="00FB4520">
            <w:pPr>
              <w:ind w:left="321" w:right="-118" w:hanging="287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5630" w:type="dxa"/>
            <w:shd w:val="clear" w:color="auto" w:fill="auto"/>
            <w:vAlign w:val="bottom"/>
          </w:tcPr>
          <w:p w:rsidR="00FB4520" w:rsidRPr="0073495E" w:rsidRDefault="00FB4520" w:rsidP="00FB4520">
            <w:pPr>
              <w:ind w:right="-118"/>
              <w:rPr>
                <w:color w:val="000000"/>
                <w:sz w:val="22"/>
                <w:szCs w:val="22"/>
                <w:lang w:val="en-US"/>
              </w:rPr>
            </w:pPr>
            <w:r w:rsidRPr="0073495E">
              <w:rPr>
                <w:color w:val="000000"/>
                <w:sz w:val="22"/>
                <w:szCs w:val="22"/>
                <w:lang w:val="en-US"/>
              </w:rPr>
              <w:t>Identification of the name of the medicine</w:t>
            </w:r>
          </w:p>
        </w:tc>
        <w:tc>
          <w:tcPr>
            <w:tcW w:w="1350" w:type="dxa"/>
          </w:tcPr>
          <w:p w:rsidR="00FB4520" w:rsidRPr="00FB4520" w:rsidRDefault="00FB4520" w:rsidP="00FB4520">
            <w:pPr>
              <w:ind w:left="321" w:right="-118" w:hanging="233"/>
              <w:rPr>
                <w:color w:val="000000"/>
                <w:sz w:val="22"/>
                <w:szCs w:val="22"/>
              </w:rPr>
            </w:pPr>
            <w:proofErr w:type="spellStart"/>
            <w:r w:rsidRPr="00FB4520">
              <w:rPr>
                <w:color w:val="000000"/>
                <w:sz w:val="22"/>
                <w:szCs w:val="22"/>
              </w:rPr>
              <w:t>Document</w:t>
            </w:r>
            <w:proofErr w:type="spellEnd"/>
          </w:p>
        </w:tc>
      </w:tr>
      <w:tr w:rsidR="00FB4520" w:rsidRPr="00981EEA" w:rsidTr="002370F1">
        <w:tc>
          <w:tcPr>
            <w:tcW w:w="470" w:type="dxa"/>
          </w:tcPr>
          <w:p w:rsidR="00FB4520" w:rsidRPr="008A1A90" w:rsidRDefault="00FB4520" w:rsidP="00FB4520">
            <w:pPr>
              <w:ind w:left="321" w:right="-118" w:hanging="287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5630" w:type="dxa"/>
            <w:shd w:val="clear" w:color="auto" w:fill="auto"/>
            <w:vAlign w:val="bottom"/>
          </w:tcPr>
          <w:p w:rsidR="00FB4520" w:rsidRPr="0073495E" w:rsidRDefault="00FB4520" w:rsidP="00FB4520">
            <w:pPr>
              <w:ind w:right="-118"/>
              <w:rPr>
                <w:color w:val="000000"/>
                <w:sz w:val="22"/>
                <w:szCs w:val="22"/>
                <w:lang w:val="en-US"/>
              </w:rPr>
            </w:pPr>
            <w:r w:rsidRPr="0073495E">
              <w:rPr>
                <w:color w:val="000000"/>
                <w:sz w:val="22"/>
                <w:szCs w:val="22"/>
                <w:lang w:val="en-US"/>
              </w:rPr>
              <w:t>Identification of the number of tablets or capsules of medication in total you need to take to treat the disease</w:t>
            </w:r>
          </w:p>
        </w:tc>
        <w:tc>
          <w:tcPr>
            <w:tcW w:w="1350" w:type="dxa"/>
          </w:tcPr>
          <w:p w:rsidR="00FB4520" w:rsidRPr="00FB4520" w:rsidRDefault="00FB4520" w:rsidP="00FB4520">
            <w:pPr>
              <w:ind w:left="321" w:right="-118" w:hanging="233"/>
              <w:rPr>
                <w:color w:val="000000"/>
                <w:sz w:val="22"/>
                <w:szCs w:val="22"/>
              </w:rPr>
            </w:pPr>
            <w:proofErr w:type="spellStart"/>
            <w:r w:rsidRPr="00FB4520">
              <w:rPr>
                <w:color w:val="000000"/>
                <w:sz w:val="22"/>
                <w:szCs w:val="22"/>
              </w:rPr>
              <w:t>Numeracy</w:t>
            </w:r>
            <w:proofErr w:type="spellEnd"/>
          </w:p>
        </w:tc>
      </w:tr>
      <w:tr w:rsidR="00343D36" w:rsidRPr="00981EEA" w:rsidTr="002370F1">
        <w:tc>
          <w:tcPr>
            <w:tcW w:w="470" w:type="dxa"/>
          </w:tcPr>
          <w:p w:rsidR="007032A1" w:rsidRPr="008A1A90" w:rsidRDefault="004961CF" w:rsidP="00EA7438">
            <w:pPr>
              <w:ind w:left="321" w:right="-118" w:hanging="287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5630" w:type="dxa"/>
            <w:shd w:val="clear" w:color="auto" w:fill="auto"/>
            <w:vAlign w:val="bottom"/>
          </w:tcPr>
          <w:p w:rsidR="007032A1" w:rsidRPr="0073495E" w:rsidRDefault="00616EDD" w:rsidP="00C208A4">
            <w:pPr>
              <w:ind w:left="33" w:right="106"/>
              <w:jc w:val="both"/>
              <w:rPr>
                <w:color w:val="000000"/>
                <w:sz w:val="22"/>
                <w:szCs w:val="22"/>
                <w:lang w:val="en-US"/>
              </w:rPr>
            </w:pPr>
            <w:r w:rsidRPr="0073495E">
              <w:rPr>
                <w:color w:val="000000"/>
                <w:sz w:val="22"/>
                <w:szCs w:val="22"/>
                <w:lang w:val="en-US"/>
              </w:rPr>
              <w:t>Identification of the number of medication boxes you would need to complete a treatment.</w:t>
            </w:r>
          </w:p>
        </w:tc>
        <w:tc>
          <w:tcPr>
            <w:tcW w:w="1350" w:type="dxa"/>
          </w:tcPr>
          <w:p w:rsidR="007032A1" w:rsidRPr="008A1A90" w:rsidRDefault="00FB4520" w:rsidP="00FB4520">
            <w:pPr>
              <w:ind w:left="321" w:right="-118" w:hanging="233"/>
              <w:rPr>
                <w:color w:val="000000"/>
                <w:sz w:val="22"/>
                <w:szCs w:val="22"/>
              </w:rPr>
            </w:pPr>
            <w:proofErr w:type="spellStart"/>
            <w:r w:rsidRPr="00FB4520">
              <w:rPr>
                <w:color w:val="000000"/>
                <w:sz w:val="22"/>
                <w:szCs w:val="22"/>
              </w:rPr>
              <w:t>Numeracy</w:t>
            </w:r>
            <w:proofErr w:type="spellEnd"/>
          </w:p>
        </w:tc>
      </w:tr>
      <w:tr w:rsidR="004961CF" w:rsidRPr="00981EEA" w:rsidTr="002370F1">
        <w:tc>
          <w:tcPr>
            <w:tcW w:w="470" w:type="dxa"/>
          </w:tcPr>
          <w:p w:rsidR="004961CF" w:rsidRPr="008A1A90" w:rsidRDefault="004961CF" w:rsidP="00EA7438">
            <w:pPr>
              <w:ind w:left="321" w:right="-118" w:hanging="287"/>
              <w:rPr>
                <w:color w:val="000000"/>
                <w:sz w:val="22"/>
                <w:szCs w:val="22"/>
              </w:rPr>
            </w:pPr>
          </w:p>
        </w:tc>
        <w:tc>
          <w:tcPr>
            <w:tcW w:w="5630" w:type="dxa"/>
            <w:shd w:val="clear" w:color="auto" w:fill="auto"/>
            <w:vAlign w:val="bottom"/>
          </w:tcPr>
          <w:p w:rsidR="004961CF" w:rsidRPr="008A1A90" w:rsidRDefault="004961CF" w:rsidP="00616EDD">
            <w:pPr>
              <w:ind w:left="321" w:right="-118"/>
              <w:rPr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</w:tcPr>
          <w:p w:rsidR="004961CF" w:rsidRPr="008A1A90" w:rsidRDefault="004961CF" w:rsidP="00FB4520">
            <w:pPr>
              <w:ind w:left="321" w:right="-118" w:hanging="233"/>
              <w:rPr>
                <w:color w:val="000000"/>
                <w:sz w:val="22"/>
                <w:szCs w:val="22"/>
              </w:rPr>
            </w:pPr>
          </w:p>
        </w:tc>
      </w:tr>
      <w:tr w:rsidR="004961CF" w:rsidRPr="00504AD9" w:rsidTr="002370F1">
        <w:tc>
          <w:tcPr>
            <w:tcW w:w="470" w:type="dxa"/>
          </w:tcPr>
          <w:p w:rsidR="004961CF" w:rsidRPr="008A1A90" w:rsidRDefault="004961CF" w:rsidP="00EA7438">
            <w:pPr>
              <w:ind w:left="321" w:right="-118" w:hanging="287"/>
              <w:rPr>
                <w:color w:val="000000"/>
                <w:sz w:val="22"/>
                <w:szCs w:val="22"/>
              </w:rPr>
            </w:pPr>
          </w:p>
        </w:tc>
        <w:tc>
          <w:tcPr>
            <w:tcW w:w="5630" w:type="dxa"/>
            <w:shd w:val="clear" w:color="auto" w:fill="auto"/>
            <w:vAlign w:val="bottom"/>
          </w:tcPr>
          <w:p w:rsidR="004961CF" w:rsidRPr="0073495E" w:rsidRDefault="004961CF" w:rsidP="00943656">
            <w:pPr>
              <w:ind w:left="33" w:right="-118" w:hanging="33"/>
              <w:rPr>
                <w:b/>
                <w:color w:val="000000"/>
                <w:sz w:val="22"/>
                <w:szCs w:val="22"/>
                <w:lang w:val="en-US"/>
              </w:rPr>
            </w:pPr>
            <w:r w:rsidRPr="0073495E">
              <w:rPr>
                <w:b/>
                <w:color w:val="000000"/>
                <w:sz w:val="22"/>
                <w:szCs w:val="22"/>
                <w:lang w:val="en-US"/>
              </w:rPr>
              <w:t>Case Scenario #4: OTC and Prescription with auxiliary label</w:t>
            </w:r>
          </w:p>
        </w:tc>
        <w:tc>
          <w:tcPr>
            <w:tcW w:w="1350" w:type="dxa"/>
          </w:tcPr>
          <w:p w:rsidR="004961CF" w:rsidRPr="0073495E" w:rsidRDefault="004961CF" w:rsidP="00FB4520">
            <w:pPr>
              <w:ind w:left="321" w:right="-118" w:hanging="233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C208A4" w:rsidRPr="00981EEA" w:rsidTr="002370F1">
        <w:tc>
          <w:tcPr>
            <w:tcW w:w="470" w:type="dxa"/>
          </w:tcPr>
          <w:p w:rsidR="00C208A4" w:rsidRPr="008A1A90" w:rsidRDefault="00C208A4" w:rsidP="00C208A4">
            <w:pPr>
              <w:ind w:left="321" w:right="-118" w:hanging="287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5630" w:type="dxa"/>
            <w:shd w:val="clear" w:color="auto" w:fill="auto"/>
            <w:vAlign w:val="bottom"/>
          </w:tcPr>
          <w:p w:rsidR="00C208A4" w:rsidRPr="0073495E" w:rsidRDefault="00C208A4" w:rsidP="00FA7183">
            <w:pPr>
              <w:ind w:right="-118"/>
              <w:rPr>
                <w:color w:val="000000"/>
                <w:sz w:val="22"/>
                <w:szCs w:val="22"/>
                <w:lang w:val="en-US"/>
              </w:rPr>
            </w:pPr>
            <w:r w:rsidRPr="0073495E">
              <w:rPr>
                <w:color w:val="000000"/>
                <w:sz w:val="22"/>
                <w:szCs w:val="22"/>
                <w:lang w:val="en-US"/>
              </w:rPr>
              <w:t>Identification of the correct expiration date on OTC product</w:t>
            </w:r>
          </w:p>
        </w:tc>
        <w:tc>
          <w:tcPr>
            <w:tcW w:w="1350" w:type="dxa"/>
          </w:tcPr>
          <w:p w:rsidR="00C208A4" w:rsidRDefault="00C208A4" w:rsidP="00C208A4">
            <w:pPr>
              <w:ind w:left="321" w:right="-118" w:hanging="233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Document</w:t>
            </w:r>
            <w:proofErr w:type="spellEnd"/>
          </w:p>
        </w:tc>
      </w:tr>
      <w:tr w:rsidR="00C208A4" w:rsidRPr="00981EEA" w:rsidTr="002370F1">
        <w:tc>
          <w:tcPr>
            <w:tcW w:w="470" w:type="dxa"/>
          </w:tcPr>
          <w:p w:rsidR="00C208A4" w:rsidRPr="008A1A90" w:rsidRDefault="00C208A4" w:rsidP="00C208A4">
            <w:pPr>
              <w:ind w:left="321" w:right="-118" w:hanging="287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5630" w:type="dxa"/>
            <w:shd w:val="clear" w:color="auto" w:fill="auto"/>
            <w:vAlign w:val="bottom"/>
          </w:tcPr>
          <w:p w:rsidR="00C208A4" w:rsidRPr="0073495E" w:rsidRDefault="00C208A4" w:rsidP="00FA7183">
            <w:pPr>
              <w:ind w:right="-118"/>
              <w:rPr>
                <w:color w:val="000000"/>
                <w:sz w:val="22"/>
                <w:szCs w:val="22"/>
                <w:lang w:val="en-US"/>
              </w:rPr>
            </w:pPr>
            <w:r w:rsidRPr="0073495E">
              <w:rPr>
                <w:color w:val="000000"/>
                <w:sz w:val="22"/>
                <w:szCs w:val="22"/>
                <w:lang w:val="en-US"/>
              </w:rPr>
              <w:t>Identification of the active ingredients</w:t>
            </w:r>
          </w:p>
        </w:tc>
        <w:tc>
          <w:tcPr>
            <w:tcW w:w="1350" w:type="dxa"/>
          </w:tcPr>
          <w:p w:rsidR="00C208A4" w:rsidRDefault="00C208A4" w:rsidP="00C208A4">
            <w:pPr>
              <w:ind w:left="321" w:right="-118" w:hanging="233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Document</w:t>
            </w:r>
            <w:proofErr w:type="spellEnd"/>
          </w:p>
        </w:tc>
      </w:tr>
      <w:tr w:rsidR="00C208A4" w:rsidRPr="00981EEA" w:rsidTr="002370F1">
        <w:tc>
          <w:tcPr>
            <w:tcW w:w="470" w:type="dxa"/>
          </w:tcPr>
          <w:p w:rsidR="00C208A4" w:rsidRPr="008A1A90" w:rsidRDefault="00C208A4" w:rsidP="00C208A4">
            <w:pPr>
              <w:ind w:left="321" w:right="-118" w:hanging="287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5630" w:type="dxa"/>
            <w:shd w:val="clear" w:color="auto" w:fill="auto"/>
            <w:vAlign w:val="bottom"/>
          </w:tcPr>
          <w:p w:rsidR="00C208A4" w:rsidRPr="0073495E" w:rsidRDefault="00C208A4" w:rsidP="00FA7183">
            <w:pPr>
              <w:ind w:right="-118"/>
              <w:rPr>
                <w:color w:val="000000"/>
                <w:sz w:val="22"/>
                <w:szCs w:val="22"/>
                <w:lang w:val="en-US"/>
              </w:rPr>
            </w:pPr>
            <w:r w:rsidRPr="0073495E">
              <w:rPr>
                <w:color w:val="000000"/>
                <w:sz w:val="22"/>
                <w:szCs w:val="22"/>
                <w:lang w:val="en-US"/>
              </w:rPr>
              <w:t>Identification of the warning about medication side effects</w:t>
            </w:r>
          </w:p>
        </w:tc>
        <w:tc>
          <w:tcPr>
            <w:tcW w:w="1350" w:type="dxa"/>
          </w:tcPr>
          <w:p w:rsidR="00C208A4" w:rsidRDefault="00C208A4" w:rsidP="00C208A4">
            <w:pPr>
              <w:ind w:left="321" w:right="-118" w:hanging="233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Document</w:t>
            </w:r>
            <w:proofErr w:type="spellEnd"/>
          </w:p>
        </w:tc>
      </w:tr>
      <w:tr w:rsidR="002370F1" w:rsidRPr="00981EEA" w:rsidTr="002370F1">
        <w:tc>
          <w:tcPr>
            <w:tcW w:w="470" w:type="dxa"/>
            <w:tcBorders>
              <w:bottom w:val="single" w:sz="4" w:space="0" w:color="auto"/>
            </w:tcBorders>
          </w:tcPr>
          <w:p w:rsidR="002370F1" w:rsidRDefault="002370F1" w:rsidP="00C208A4">
            <w:pPr>
              <w:ind w:left="321" w:right="-118" w:hanging="287"/>
              <w:rPr>
                <w:color w:val="000000"/>
                <w:sz w:val="22"/>
                <w:szCs w:val="22"/>
              </w:rPr>
            </w:pPr>
          </w:p>
        </w:tc>
        <w:tc>
          <w:tcPr>
            <w:tcW w:w="563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370F1" w:rsidRPr="00D97C02" w:rsidRDefault="002370F1" w:rsidP="00C208A4">
            <w:pPr>
              <w:ind w:left="33" w:right="-118" w:hanging="33"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2370F1" w:rsidRDefault="002370F1" w:rsidP="00C208A4">
            <w:pPr>
              <w:ind w:left="321" w:right="-118" w:hanging="233"/>
              <w:rPr>
                <w:color w:val="000000"/>
                <w:sz w:val="22"/>
                <w:szCs w:val="22"/>
              </w:rPr>
            </w:pPr>
          </w:p>
        </w:tc>
      </w:tr>
      <w:tr w:rsidR="00D97C02" w:rsidRPr="00981EEA" w:rsidTr="002370F1">
        <w:tc>
          <w:tcPr>
            <w:tcW w:w="7450" w:type="dxa"/>
            <w:gridSpan w:val="3"/>
            <w:tcBorders>
              <w:top w:val="single" w:sz="4" w:space="0" w:color="auto"/>
            </w:tcBorders>
          </w:tcPr>
          <w:p w:rsidR="00D97C02" w:rsidRDefault="00D97C02" w:rsidP="00D97C02"/>
        </w:tc>
      </w:tr>
    </w:tbl>
    <w:p w:rsidR="00737078" w:rsidRPr="00981EEA" w:rsidRDefault="00737078">
      <w:pPr>
        <w:rPr>
          <w:b/>
        </w:rPr>
      </w:pPr>
    </w:p>
    <w:sectPr w:rsidR="00737078" w:rsidRPr="00981EE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EEA"/>
    <w:rsid w:val="0001126F"/>
    <w:rsid w:val="00194581"/>
    <w:rsid w:val="002370F1"/>
    <w:rsid w:val="002725A3"/>
    <w:rsid w:val="002D349A"/>
    <w:rsid w:val="00343D36"/>
    <w:rsid w:val="00366C79"/>
    <w:rsid w:val="00442E98"/>
    <w:rsid w:val="004961CF"/>
    <w:rsid w:val="004C378F"/>
    <w:rsid w:val="00504AD9"/>
    <w:rsid w:val="005A6941"/>
    <w:rsid w:val="005B3E96"/>
    <w:rsid w:val="00616EDD"/>
    <w:rsid w:val="00641B43"/>
    <w:rsid w:val="00680F47"/>
    <w:rsid w:val="006C6D26"/>
    <w:rsid w:val="007032A1"/>
    <w:rsid w:val="0073495E"/>
    <w:rsid w:val="00737078"/>
    <w:rsid w:val="007F23BF"/>
    <w:rsid w:val="00800F36"/>
    <w:rsid w:val="0081570F"/>
    <w:rsid w:val="00845FEA"/>
    <w:rsid w:val="008A1A90"/>
    <w:rsid w:val="008A3C1C"/>
    <w:rsid w:val="008B6F85"/>
    <w:rsid w:val="00943656"/>
    <w:rsid w:val="00981EEA"/>
    <w:rsid w:val="009D004C"/>
    <w:rsid w:val="009E4C69"/>
    <w:rsid w:val="00C208A4"/>
    <w:rsid w:val="00C87934"/>
    <w:rsid w:val="00D000F5"/>
    <w:rsid w:val="00D114BB"/>
    <w:rsid w:val="00D31881"/>
    <w:rsid w:val="00D97C02"/>
    <w:rsid w:val="00DF32E6"/>
    <w:rsid w:val="00E22CD0"/>
    <w:rsid w:val="00EA7438"/>
    <w:rsid w:val="00ED00C8"/>
    <w:rsid w:val="00F174F7"/>
    <w:rsid w:val="00FA7183"/>
    <w:rsid w:val="00FB4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D9C30A"/>
  <w15:chartTrackingRefBased/>
  <w15:docId w15:val="{6947BE12-5BD5-408C-867A-2912F87A7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981E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0CF1EB-3E76-429E-851C-20FBB8B6EB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214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JAVIER MARMOL VIVES</dc:creator>
  <cp:keywords/>
  <dc:description/>
  <cp:lastModifiedBy>Isabel Legaz Pérez</cp:lastModifiedBy>
  <cp:revision>4</cp:revision>
  <cp:lastPrinted>2019-02-09T17:42:00Z</cp:lastPrinted>
  <dcterms:created xsi:type="dcterms:W3CDTF">2019-10-05T05:49:00Z</dcterms:created>
  <dcterms:modified xsi:type="dcterms:W3CDTF">2019-12-30T06:56:00Z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http://www.zotero.org/styles/american-sociological-association</vt:lpwstr>
  </property>
  <property fmtid="{D5CDD505-2E9C-101B-9397-08002B2CF9AE}" pid="3" name="Mendeley Recent Style Name 0_1">
    <vt:lpwstr>American Sociological Association</vt:lpwstr>
  </property>
  <property fmtid="{D5CDD505-2E9C-101B-9397-08002B2CF9AE}" pid="4" name="Mendeley Recent Style Id 1_1">
    <vt:lpwstr>http://www.zotero.org/styles/chicago-author-date</vt:lpwstr>
  </property>
  <property fmtid="{D5CDD505-2E9C-101B-9397-08002B2CF9AE}" pid="5" name="Mendeley Recent Style Name 1_1">
    <vt:lpwstr>Chicago Manual of Style 17th edition (author-date)</vt:lpwstr>
  </property>
  <property fmtid="{D5CDD505-2E9C-101B-9397-08002B2CF9AE}" pid="6" name="Mendeley Recent Style Id 2_1">
    <vt:lpwstr>http://www.zotero.org/styles/drug-and-alcohol-dependence</vt:lpwstr>
  </property>
  <property fmtid="{D5CDD505-2E9C-101B-9397-08002B2CF9AE}" pid="7" name="Mendeley Recent Style Name 2_1">
    <vt:lpwstr>Drug and Alcohol Dependence</vt:lpwstr>
  </property>
  <property fmtid="{D5CDD505-2E9C-101B-9397-08002B2CF9AE}" pid="8" name="Mendeley Recent Style Id 3_1">
    <vt:lpwstr>http://www.zotero.org/styles/forensic-science-international</vt:lpwstr>
  </property>
  <property fmtid="{D5CDD505-2E9C-101B-9397-08002B2CF9AE}" pid="9" name="Mendeley Recent Style Name 3_1">
    <vt:lpwstr>Forensic Science International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http://www.zotero.org/styles/modern-humanities-research-association</vt:lpwstr>
  </property>
  <property fmtid="{D5CDD505-2E9C-101B-9397-08002B2CF9AE}" pid="13" name="Mendeley Recent Style Name 5_1">
    <vt:lpwstr>Modern Humanities Research Association 3rd edition (note with bibliography)</vt:lpwstr>
  </property>
  <property fmtid="{D5CDD505-2E9C-101B-9397-08002B2CF9AE}" pid="14" name="Mendeley Recent Style Id 6_1">
    <vt:lpwstr>http://www.zotero.org/styles/modern-language-association</vt:lpwstr>
  </property>
  <property fmtid="{D5CDD505-2E9C-101B-9397-08002B2CF9AE}" pid="15" name="Mendeley Recent Style Name 6_1">
    <vt:lpwstr>Modern Language Association 8th edition</vt:lpwstr>
  </property>
  <property fmtid="{D5CDD505-2E9C-101B-9397-08002B2CF9AE}" pid="16" name="Mendeley Recent Style Id 7_1">
    <vt:lpwstr>http://www.zotero.org/styles/national-library-of-medicine</vt:lpwstr>
  </property>
  <property fmtid="{D5CDD505-2E9C-101B-9397-08002B2CF9AE}" pid="17" name="Mendeley Recent Style Name 7_1">
    <vt:lpwstr>National Library of Medicine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